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D31A" w14:textId="77777777" w:rsidR="00DE4A1B" w:rsidRDefault="00DE4A1B" w:rsidP="000B3478">
      <w:pPr>
        <w:spacing w:line="360" w:lineRule="auto"/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新一代人工智能技术与交叉应用教育部重点实验室（东南大学）</w:t>
      </w:r>
    </w:p>
    <w:p w14:paraId="24F16B77" w14:textId="18705B2E" w:rsidR="000B3478" w:rsidRDefault="00DE4A1B" w:rsidP="000B3478">
      <w:pPr>
        <w:spacing w:line="360" w:lineRule="auto"/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2024年本科生开放课题</w:t>
      </w:r>
      <w:r w:rsidR="000B3478">
        <w:rPr>
          <w:rFonts w:ascii="仿宋_GB2312" w:eastAsia="仿宋_GB2312" w:hAnsi="宋体" w:hint="eastAsia"/>
          <w:bCs/>
          <w:sz w:val="24"/>
        </w:rPr>
        <w:t>中期检查表</w:t>
      </w:r>
    </w:p>
    <w:p w14:paraId="5CB485AD" w14:textId="77777777" w:rsidR="000B3478" w:rsidRDefault="000B3478" w:rsidP="000B347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2"/>
        <w:gridCol w:w="1422"/>
        <w:gridCol w:w="1422"/>
      </w:tblGrid>
      <w:tr w:rsidR="000B3478" w14:paraId="3424FB3E" w14:textId="77777777" w:rsidTr="00325A4E">
        <w:trPr>
          <w:cantSplit/>
        </w:trPr>
        <w:tc>
          <w:tcPr>
            <w:tcW w:w="1420" w:type="dxa"/>
          </w:tcPr>
          <w:p w14:paraId="147928B3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14:paraId="071B0F42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3478" w14:paraId="57C5B5AE" w14:textId="77777777" w:rsidTr="00325A4E">
        <w:tc>
          <w:tcPr>
            <w:tcW w:w="1420" w:type="dxa"/>
          </w:tcPr>
          <w:p w14:paraId="09C75012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14:paraId="3E576E26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14:paraId="3B2976B4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14:paraId="40BBBB7F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 w14:paraId="7D14C462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14:paraId="20BEEE39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</w:tc>
      </w:tr>
      <w:tr w:rsidR="000B3478" w14:paraId="2DA6FE97" w14:textId="77777777" w:rsidTr="00325A4E">
        <w:trPr>
          <w:cantSplit/>
          <w:trHeight w:val="5023"/>
        </w:trPr>
        <w:tc>
          <w:tcPr>
            <w:tcW w:w="8528" w:type="dxa"/>
            <w:gridSpan w:val="6"/>
          </w:tcPr>
          <w:p w14:paraId="56D7BE29" w14:textId="09CC931B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</w:t>
            </w:r>
            <w:r w:rsidR="004457E4">
              <w:rPr>
                <w:rFonts w:ascii="仿宋_GB2312" w:eastAsia="仿宋_GB2312" w:hint="eastAsia"/>
                <w:szCs w:val="21"/>
              </w:rPr>
              <w:t>及成果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0B3478" w14:paraId="5E2C2573" w14:textId="77777777" w:rsidTr="00325A4E">
        <w:trPr>
          <w:cantSplit/>
          <w:trHeight w:val="2331"/>
        </w:trPr>
        <w:tc>
          <w:tcPr>
            <w:tcW w:w="8528" w:type="dxa"/>
            <w:gridSpan w:val="6"/>
          </w:tcPr>
          <w:p w14:paraId="7A81BC92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二、存在的问题，及拟采取解决问题的措施</w:t>
            </w:r>
          </w:p>
        </w:tc>
      </w:tr>
      <w:tr w:rsidR="000B3478" w14:paraId="3F3C85A5" w14:textId="77777777" w:rsidTr="00325A4E">
        <w:trPr>
          <w:cantSplit/>
          <w:trHeight w:val="1720"/>
        </w:trPr>
        <w:tc>
          <w:tcPr>
            <w:tcW w:w="8528" w:type="dxa"/>
            <w:gridSpan w:val="6"/>
          </w:tcPr>
          <w:p w14:paraId="5EA582B8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14:paraId="0E94B3CC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  <w:p w14:paraId="79C2629C" w14:textId="77777777"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</w:p>
          <w:p w14:paraId="314E0225" w14:textId="77777777"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</w:p>
          <w:p w14:paraId="18B50881" w14:textId="77777777"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</w:p>
          <w:p w14:paraId="74140624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0B3478" w14:paraId="3474726D" w14:textId="77777777" w:rsidTr="00325A4E">
        <w:trPr>
          <w:cantSplit/>
          <w:trHeight w:val="2154"/>
        </w:trPr>
        <w:tc>
          <w:tcPr>
            <w:tcW w:w="8528" w:type="dxa"/>
            <w:gridSpan w:val="6"/>
          </w:tcPr>
          <w:p w14:paraId="0FDFDA72" w14:textId="773D3C8C"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</w:t>
            </w:r>
            <w:r w:rsidR="00DE4A1B">
              <w:rPr>
                <w:rFonts w:ascii="仿宋_GB2312" w:eastAsia="仿宋_GB2312" w:hAnsi="宋体" w:hint="eastAsia"/>
                <w:szCs w:val="21"/>
              </w:rPr>
              <w:t>实验室</w:t>
            </w:r>
            <w:r>
              <w:rPr>
                <w:rFonts w:ascii="仿宋_GB2312" w:eastAsia="仿宋_GB2312" w:hAnsi="宋体" w:hint="eastAsia"/>
                <w:szCs w:val="21"/>
              </w:rPr>
              <w:t>中期检查小组结论及意见：</w:t>
            </w:r>
          </w:p>
          <w:p w14:paraId="19CBF02D" w14:textId="77777777"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</w:p>
          <w:p w14:paraId="3FC9C0FE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14:paraId="39FDB786" w14:textId="77777777"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5576750F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推荐排序：   </w:t>
            </w:r>
          </w:p>
          <w:p w14:paraId="3C759113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14:paraId="054B4A77" w14:textId="77777777" w:rsidR="000B3478" w:rsidRDefault="000B3478" w:rsidP="00325A4E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14:paraId="7256861A" w14:textId="77777777" w:rsidR="000B3478" w:rsidRPr="001A3EE6" w:rsidRDefault="000B3478" w:rsidP="000B3478">
      <w:pPr>
        <w:spacing w:line="360" w:lineRule="auto"/>
        <w:rPr>
          <w:rFonts w:ascii="仿宋_GB2312" w:eastAsia="仿宋_GB2312" w:hAnsi="宋体" w:hint="eastAsia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14:paraId="7C6390B9" w14:textId="77777777" w:rsidR="00F61C9E" w:rsidRDefault="00F61C9E"/>
    <w:sectPr w:rsidR="00F61C9E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6B7D" w14:textId="77777777" w:rsidR="0057700B" w:rsidRDefault="0057700B" w:rsidP="000B3478">
      <w:r>
        <w:separator/>
      </w:r>
    </w:p>
  </w:endnote>
  <w:endnote w:type="continuationSeparator" w:id="0">
    <w:p w14:paraId="48C25A00" w14:textId="77777777" w:rsidR="0057700B" w:rsidRDefault="0057700B" w:rsidP="000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3FAC" w14:textId="77777777" w:rsidR="0057700B" w:rsidRDefault="0057700B" w:rsidP="000B3478">
      <w:r>
        <w:separator/>
      </w:r>
    </w:p>
  </w:footnote>
  <w:footnote w:type="continuationSeparator" w:id="0">
    <w:p w14:paraId="40A4289A" w14:textId="77777777" w:rsidR="0057700B" w:rsidRDefault="0057700B" w:rsidP="000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E7"/>
    <w:rsid w:val="00045A70"/>
    <w:rsid w:val="000B3478"/>
    <w:rsid w:val="002B06B7"/>
    <w:rsid w:val="004457E4"/>
    <w:rsid w:val="0057700B"/>
    <w:rsid w:val="005C76E7"/>
    <w:rsid w:val="007D2940"/>
    <w:rsid w:val="009D55EC"/>
    <w:rsid w:val="00CC0B77"/>
    <w:rsid w:val="00DE4A1B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50522"/>
  <w15:docId w15:val="{283B91CE-D33C-4481-9B17-DD3EF5BF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Administrator</cp:lastModifiedBy>
  <cp:revision>3</cp:revision>
  <dcterms:created xsi:type="dcterms:W3CDTF">2025-04-23T01:51:00Z</dcterms:created>
  <dcterms:modified xsi:type="dcterms:W3CDTF">2025-04-23T01:56:00Z</dcterms:modified>
</cp:coreProperties>
</file>